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44F3" w14:textId="77777777" w:rsidR="006C2AD6" w:rsidRDefault="006C2AD6" w:rsidP="006C2AD6">
      <w:pPr>
        <w:ind w:left="-227" w:right="340"/>
        <w:jc w:val="right"/>
        <w:rPr>
          <w:sz w:val="20"/>
          <w:szCs w:val="20"/>
        </w:rPr>
      </w:pPr>
    </w:p>
    <w:p w14:paraId="6A2AD178" w14:textId="16815CBC" w:rsidR="000D12B9" w:rsidRDefault="00FF540E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April 29,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39065787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177EB8">
        <w:rPr>
          <w:rFonts w:ascii="Tahoma" w:hAnsi="Tahoma" w:cs="Tahoma"/>
          <w:b/>
          <w:sz w:val="20"/>
          <w:szCs w:val="20"/>
        </w:rPr>
        <w:t>1</w:t>
      </w:r>
      <w:r w:rsidR="00FF540E">
        <w:rPr>
          <w:rFonts w:ascii="Tahoma" w:hAnsi="Tahoma" w:cs="Tahoma"/>
          <w:b/>
          <w:sz w:val="20"/>
          <w:szCs w:val="20"/>
        </w:rPr>
        <w:t>7</w:t>
      </w:r>
    </w:p>
    <w:p w14:paraId="22036759" w14:textId="77777777" w:rsidR="00FF540E" w:rsidRDefault="00D12F7B" w:rsidP="003F686C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FF540E">
        <w:rPr>
          <w:rFonts w:ascii="Tahoma" w:hAnsi="Tahoma" w:cs="Tahoma"/>
          <w:szCs w:val="20"/>
        </w:rPr>
        <w:t>Supply and Delivery of -1- unit Automatic A3 Heavy Duty Binder Machine</w:t>
      </w:r>
      <w:r w:rsidR="003F686C">
        <w:rPr>
          <w:rFonts w:ascii="Tahoma" w:hAnsi="Tahoma" w:cs="Tahoma"/>
          <w:szCs w:val="20"/>
        </w:rPr>
        <w:t xml:space="preserve"> for</w:t>
      </w:r>
    </w:p>
    <w:p w14:paraId="52D93B2F" w14:textId="77A08B35" w:rsidR="00D12F7B" w:rsidRDefault="00FF540E" w:rsidP="00FF540E">
      <w:pPr>
        <w:pStyle w:val="NoSpacing"/>
        <w:ind w:left="2235" w:firstLine="64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3F686C">
        <w:rPr>
          <w:rFonts w:ascii="Tahoma" w:hAnsi="Tahoma" w:cs="Tahoma"/>
          <w:szCs w:val="20"/>
        </w:rPr>
        <w:t xml:space="preserve"> use of DPWH NV 1</w:t>
      </w:r>
      <w:r w:rsidR="003F686C" w:rsidRPr="003F686C">
        <w:rPr>
          <w:rFonts w:ascii="Tahoma" w:hAnsi="Tahoma" w:cs="Tahoma"/>
          <w:szCs w:val="20"/>
          <w:vertAlign w:val="superscript"/>
        </w:rPr>
        <w:t>st</w:t>
      </w:r>
      <w:r w:rsidR="003F686C">
        <w:rPr>
          <w:rFonts w:ascii="Tahoma" w:hAnsi="Tahoma" w:cs="Tahoma"/>
          <w:szCs w:val="20"/>
        </w:rPr>
        <w:t>. DEO</w:t>
      </w:r>
    </w:p>
    <w:p w14:paraId="72C051BD" w14:textId="059EBBF8" w:rsidR="00D12F7B" w:rsidRPr="00C54B32" w:rsidRDefault="0028714E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FF540E">
        <w:rPr>
          <w:rFonts w:ascii="Tahoma" w:hAnsi="Tahoma" w:cs="Tahoma"/>
          <w:szCs w:val="20"/>
        </w:rPr>
        <w:t>750,000</w:t>
      </w:r>
      <w:r w:rsidR="00DE1EA4"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20F0EB49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FF540E">
        <w:rPr>
          <w:rFonts w:cs="Tahoma"/>
          <w:sz w:val="20"/>
          <w:szCs w:val="20"/>
        </w:rPr>
        <w:t>May 6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46DE67A7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FF540E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F64E139" w14:textId="0C213ACD" w:rsidR="0028714E" w:rsidRPr="001105A7" w:rsidRDefault="0028714E" w:rsidP="0028714E">
      <w:pPr>
        <w:ind w:left="14"/>
        <w:rPr>
          <w:rFonts w:cs="Tahoma"/>
          <w:sz w:val="20"/>
          <w:szCs w:val="20"/>
        </w:rPr>
      </w:pPr>
    </w:p>
    <w:p w14:paraId="327D7585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03C4" w14:textId="77777777" w:rsidR="00196E5D" w:rsidRDefault="00196E5D" w:rsidP="00C908B9">
      <w:pPr>
        <w:spacing w:line="240" w:lineRule="auto"/>
      </w:pPr>
      <w:r>
        <w:separator/>
      </w:r>
    </w:p>
  </w:endnote>
  <w:endnote w:type="continuationSeparator" w:id="0">
    <w:p w14:paraId="576DE908" w14:textId="77777777" w:rsidR="00196E5D" w:rsidRDefault="00196E5D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102D" w14:textId="77777777" w:rsidR="00196E5D" w:rsidRDefault="00196E5D" w:rsidP="00C908B9">
      <w:pPr>
        <w:spacing w:line="240" w:lineRule="auto"/>
      </w:pPr>
      <w:r>
        <w:separator/>
      </w:r>
    </w:p>
  </w:footnote>
  <w:footnote w:type="continuationSeparator" w:id="0">
    <w:p w14:paraId="474E7731" w14:textId="77777777" w:rsidR="00196E5D" w:rsidRDefault="00196E5D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4"/>
  </w:num>
  <w:num w:numId="5">
    <w:abstractNumId w:val="1"/>
  </w:num>
  <w:num w:numId="6">
    <w:abstractNumId w:val="30"/>
  </w:num>
  <w:num w:numId="7">
    <w:abstractNumId w:val="15"/>
  </w:num>
  <w:num w:numId="8">
    <w:abstractNumId w:val="22"/>
  </w:num>
  <w:num w:numId="9">
    <w:abstractNumId w:val="18"/>
  </w:num>
  <w:num w:numId="10">
    <w:abstractNumId w:val="33"/>
  </w:num>
  <w:num w:numId="11">
    <w:abstractNumId w:val="29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28"/>
  </w:num>
  <w:num w:numId="18">
    <w:abstractNumId w:val="32"/>
  </w:num>
  <w:num w:numId="19">
    <w:abstractNumId w:val="27"/>
  </w:num>
  <w:num w:numId="20">
    <w:abstractNumId w:val="9"/>
  </w:num>
  <w:num w:numId="21">
    <w:abstractNumId w:val="10"/>
  </w:num>
  <w:num w:numId="22">
    <w:abstractNumId w:val="16"/>
  </w:num>
  <w:num w:numId="23">
    <w:abstractNumId w:val="2"/>
  </w:num>
  <w:num w:numId="24">
    <w:abstractNumId w:val="26"/>
  </w:num>
  <w:num w:numId="25">
    <w:abstractNumId w:val="34"/>
  </w:num>
  <w:num w:numId="26">
    <w:abstractNumId w:val="24"/>
  </w:num>
  <w:num w:numId="27">
    <w:abstractNumId w:val="6"/>
  </w:num>
  <w:num w:numId="28">
    <w:abstractNumId w:val="21"/>
  </w:num>
  <w:num w:numId="29">
    <w:abstractNumId w:val="31"/>
  </w:num>
  <w:num w:numId="30">
    <w:abstractNumId w:val="0"/>
  </w:num>
  <w:num w:numId="31">
    <w:abstractNumId w:val="19"/>
  </w:num>
  <w:num w:numId="32">
    <w:abstractNumId w:val="23"/>
  </w:num>
  <w:num w:numId="33">
    <w:abstractNumId w:val="17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B6DC7"/>
    <w:rsid w:val="000C5F61"/>
    <w:rsid w:val="000D12B9"/>
    <w:rsid w:val="000E5A37"/>
    <w:rsid w:val="001105A7"/>
    <w:rsid w:val="001309CB"/>
    <w:rsid w:val="00141FC6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2F1EAF"/>
    <w:rsid w:val="00301F6D"/>
    <w:rsid w:val="0030409E"/>
    <w:rsid w:val="00304329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362FD"/>
    <w:rsid w:val="004422B4"/>
    <w:rsid w:val="00443FBE"/>
    <w:rsid w:val="0044623E"/>
    <w:rsid w:val="004D56E2"/>
    <w:rsid w:val="004E45FE"/>
    <w:rsid w:val="004F214D"/>
    <w:rsid w:val="00521203"/>
    <w:rsid w:val="00547DC6"/>
    <w:rsid w:val="00565324"/>
    <w:rsid w:val="00577A94"/>
    <w:rsid w:val="005A1597"/>
    <w:rsid w:val="005B017E"/>
    <w:rsid w:val="005B6663"/>
    <w:rsid w:val="005C67A6"/>
    <w:rsid w:val="005D7B43"/>
    <w:rsid w:val="005F0F49"/>
    <w:rsid w:val="005F7142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C1112"/>
    <w:rsid w:val="00AE632C"/>
    <w:rsid w:val="00B030EA"/>
    <w:rsid w:val="00B24FFD"/>
    <w:rsid w:val="00B259DA"/>
    <w:rsid w:val="00B32A89"/>
    <w:rsid w:val="00B340EA"/>
    <w:rsid w:val="00B9166F"/>
    <w:rsid w:val="00BF1218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77F9C"/>
    <w:rsid w:val="00D95A6D"/>
    <w:rsid w:val="00DB7A62"/>
    <w:rsid w:val="00DE1EA4"/>
    <w:rsid w:val="00DE5A44"/>
    <w:rsid w:val="00E2155C"/>
    <w:rsid w:val="00E3119B"/>
    <w:rsid w:val="00E4059A"/>
    <w:rsid w:val="00E5335B"/>
    <w:rsid w:val="00E652C8"/>
    <w:rsid w:val="00E72722"/>
    <w:rsid w:val="00EB7A08"/>
    <w:rsid w:val="00ED36B8"/>
    <w:rsid w:val="00EE6CB0"/>
    <w:rsid w:val="00F55B2F"/>
    <w:rsid w:val="00F83B20"/>
    <w:rsid w:val="00F83B8B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3</cp:revision>
  <cp:lastPrinted>2025-04-29T01:00:00Z</cp:lastPrinted>
  <dcterms:created xsi:type="dcterms:W3CDTF">2025-04-29T01:06:00Z</dcterms:created>
  <dcterms:modified xsi:type="dcterms:W3CDTF">2025-04-29T01:07:00Z</dcterms:modified>
</cp:coreProperties>
</file>