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9" w:type="dxa"/>
        <w:tblLook w:val="04A0" w:firstRow="1" w:lastRow="0" w:firstColumn="1" w:lastColumn="0" w:noHBand="0" w:noVBand="1"/>
      </w:tblPr>
      <w:tblGrid>
        <w:gridCol w:w="1521"/>
        <w:gridCol w:w="3728"/>
        <w:gridCol w:w="823"/>
        <w:gridCol w:w="703"/>
        <w:gridCol w:w="1438"/>
        <w:gridCol w:w="2323"/>
      </w:tblGrid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1BD9160-E16A-4D0F-A4F6-8A2FABEC36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1BD9160-E16A-4D0F-A4F6-8A2FABEC36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7DC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430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7DE6C98A-82AD-4148-B311-2B0050E47A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7DE6C98A-82AD-4148-B311-2B0050E47A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4537DC" w:rsidRPr="004537DC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7DC" w:rsidRPr="004537DC" w:rsidRDefault="004537DC" w:rsidP="004537D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4537DC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4537DC" w:rsidRPr="004537DC" w:rsidRDefault="004537DC" w:rsidP="0045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4537DC" w:rsidRPr="004537DC" w:rsidTr="004537DC">
        <w:trPr>
          <w:trHeight w:val="33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4537DC" w:rsidRPr="004537DC" w:rsidTr="004537DC">
        <w:trPr>
          <w:trHeight w:val="33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4537DC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4537DC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4537DC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4537DC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24-02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537D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4537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16, 2024</w:t>
            </w:r>
          </w:p>
        </w:tc>
      </w:tr>
      <w:tr w:rsidR="004537DC" w:rsidRPr="004537DC" w:rsidTr="004537DC">
        <w:trPr>
          <w:trHeight w:val="315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4537DC" w:rsidRPr="004537DC" w:rsidTr="004537DC">
        <w:trPr>
          <w:trHeight w:val="19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4537DC" w:rsidRPr="004537DC" w:rsidTr="004537DC">
        <w:trPr>
          <w:trHeight w:val="300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19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1) RFQ # 24-02-009 (Goods)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1,500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51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 xml:space="preserve">For use in Administrative Section, Service Vehicle DPWH, </w:t>
            </w:r>
            <w:proofErr w:type="spellStart"/>
            <w:r w:rsidRPr="004537DC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4537DC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102,375.00 </w:t>
            </w:r>
          </w:p>
        </w:tc>
      </w:tr>
      <w:tr w:rsidR="004537DC" w:rsidRPr="004537DC" w:rsidTr="004537DC">
        <w:trPr>
          <w:trHeight w:val="13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2) RFQ # 24-02-010 (Goods)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lang w:eastAsia="en-GB"/>
              </w:rPr>
              <w:t>Cellular Phone (High-in Quality)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4537DC">
              <w:rPr>
                <w:rFonts w:ascii="Tahoma" w:eastAsia="Times New Roman" w:hAnsi="Tahoma" w:cs="Tahoma"/>
                <w:lang w:eastAsia="en-GB"/>
              </w:rPr>
              <w:t>units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537DC" w:rsidRPr="004537DC" w:rsidTr="004537DC">
        <w:trPr>
          <w:trHeight w:val="465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37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537DC">
              <w:rPr>
                <w:rFonts w:ascii="Arial" w:eastAsia="Times New Roman" w:hAnsi="Arial" w:cs="Arial"/>
                <w:lang w:eastAsia="en-GB"/>
              </w:rPr>
              <w:t xml:space="preserve">For use in Construction Section for GEO-TAGGING, DPWH, </w:t>
            </w:r>
            <w:proofErr w:type="spellStart"/>
            <w:r w:rsidRPr="004537DC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4537DC" w:rsidRPr="004537DC" w:rsidTr="004537DC">
        <w:trPr>
          <w:trHeight w:val="31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638,000.00 </w:t>
            </w:r>
          </w:p>
        </w:tc>
      </w:tr>
      <w:tr w:rsidR="004537DC" w:rsidRPr="004537DC" w:rsidTr="004537DC">
        <w:trPr>
          <w:trHeight w:val="12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4537DC" w:rsidRPr="004537DC" w:rsidTr="004537DC">
        <w:trPr>
          <w:trHeight w:val="300"/>
        </w:trPr>
        <w:tc>
          <w:tcPr>
            <w:tcW w:w="10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4537DC" w:rsidRPr="004537DC" w:rsidTr="004537DC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4537D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37DC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37DC" w:rsidRPr="004537DC" w:rsidTr="004537DC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7DC" w:rsidRPr="004537DC" w:rsidRDefault="004537DC" w:rsidP="0045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DC"/>
    <w:rsid w:val="004537DC"/>
    <w:rsid w:val="00524617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EAC6-A2F3-4CDF-9967-631EA7E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2024-02-19T09:18:00Z</dcterms:created>
  <dcterms:modified xsi:type="dcterms:W3CDTF">2024-02-19T09:20:00Z</dcterms:modified>
</cp:coreProperties>
</file>